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71A" w:rsidRPr="0019171A" w:rsidRDefault="006C3DE2" w:rsidP="0019171A">
      <w:pPr>
        <w:spacing w:line="600" w:lineRule="auto"/>
        <w:jc w:val="center"/>
        <w:rPr>
          <w:rFonts w:ascii="Times New Roman" w:hAnsi="Times New Roman" w:cs="Times New Roman"/>
          <w:sz w:val="24"/>
          <w:szCs w:val="24"/>
        </w:rPr>
      </w:pPr>
      <w:bookmarkStart w:id="0" w:name="_GoBack"/>
      <w:bookmarkEnd w:id="0"/>
      <w:r w:rsidRPr="0019171A">
        <w:rPr>
          <w:rFonts w:ascii="Times New Roman" w:hAnsi="Times New Roman" w:cs="Times New Roman"/>
          <w:sz w:val="24"/>
          <w:szCs w:val="24"/>
        </w:rPr>
        <w:t>Institutional affiliation</w:t>
      </w:r>
    </w:p>
    <w:p w:rsidR="0019171A" w:rsidRPr="0019171A" w:rsidRDefault="006C3DE2" w:rsidP="0019171A">
      <w:pPr>
        <w:spacing w:line="600" w:lineRule="auto"/>
        <w:jc w:val="center"/>
        <w:rPr>
          <w:rFonts w:ascii="Times New Roman" w:hAnsi="Times New Roman" w:cs="Times New Roman"/>
          <w:sz w:val="24"/>
          <w:szCs w:val="24"/>
        </w:rPr>
      </w:pPr>
      <w:r w:rsidRPr="0019171A">
        <w:rPr>
          <w:rFonts w:ascii="Times New Roman" w:hAnsi="Times New Roman" w:cs="Times New Roman"/>
          <w:sz w:val="24"/>
          <w:szCs w:val="24"/>
        </w:rPr>
        <w:t>Students Name</w:t>
      </w:r>
    </w:p>
    <w:p w:rsidR="0019171A" w:rsidRPr="0019171A" w:rsidRDefault="006C3DE2" w:rsidP="0019171A">
      <w:pPr>
        <w:spacing w:line="600" w:lineRule="auto"/>
        <w:jc w:val="center"/>
        <w:rPr>
          <w:rFonts w:ascii="Times New Roman" w:hAnsi="Times New Roman" w:cs="Times New Roman"/>
          <w:sz w:val="24"/>
          <w:szCs w:val="24"/>
        </w:rPr>
      </w:pPr>
      <w:r w:rsidRPr="0019171A">
        <w:rPr>
          <w:rFonts w:ascii="Times New Roman" w:hAnsi="Times New Roman" w:cs="Times New Roman"/>
          <w:sz w:val="24"/>
          <w:szCs w:val="24"/>
        </w:rPr>
        <w:t>Task</w:t>
      </w:r>
    </w:p>
    <w:p w:rsidR="0019171A" w:rsidRDefault="006C3DE2" w:rsidP="0019171A">
      <w:pPr>
        <w:spacing w:line="600" w:lineRule="auto"/>
        <w:jc w:val="center"/>
        <w:rPr>
          <w:rFonts w:ascii="Times New Roman" w:hAnsi="Times New Roman" w:cs="Times New Roman"/>
          <w:b/>
          <w:sz w:val="24"/>
          <w:szCs w:val="24"/>
        </w:rPr>
      </w:pPr>
      <w:r w:rsidRPr="0019171A">
        <w:rPr>
          <w:rFonts w:ascii="Times New Roman" w:hAnsi="Times New Roman" w:cs="Times New Roman"/>
          <w:sz w:val="24"/>
          <w:szCs w:val="24"/>
        </w:rPr>
        <w:t>Date</w:t>
      </w:r>
    </w:p>
    <w:p w:rsidR="0019171A" w:rsidRDefault="006C3DE2">
      <w:pPr>
        <w:rPr>
          <w:rFonts w:ascii="Times New Roman" w:hAnsi="Times New Roman" w:cs="Times New Roman"/>
          <w:b/>
          <w:sz w:val="24"/>
          <w:szCs w:val="24"/>
        </w:rPr>
      </w:pPr>
      <w:r>
        <w:rPr>
          <w:rFonts w:ascii="Times New Roman" w:hAnsi="Times New Roman" w:cs="Times New Roman"/>
          <w:b/>
          <w:sz w:val="24"/>
          <w:szCs w:val="24"/>
        </w:rPr>
        <w:br w:type="page"/>
      </w:r>
    </w:p>
    <w:p w:rsidR="00F1456B" w:rsidRPr="0019171A" w:rsidRDefault="006C3DE2" w:rsidP="0019171A">
      <w:pPr>
        <w:spacing w:line="480" w:lineRule="auto"/>
        <w:jc w:val="both"/>
        <w:rPr>
          <w:rFonts w:ascii="Times New Roman" w:hAnsi="Times New Roman" w:cs="Times New Roman"/>
          <w:b/>
          <w:sz w:val="24"/>
          <w:szCs w:val="24"/>
        </w:rPr>
      </w:pPr>
      <w:r w:rsidRPr="0019171A">
        <w:rPr>
          <w:rFonts w:ascii="Times New Roman" w:hAnsi="Times New Roman" w:cs="Times New Roman"/>
          <w:b/>
          <w:sz w:val="24"/>
          <w:szCs w:val="24"/>
        </w:rPr>
        <w:lastRenderedPageBreak/>
        <w:t>Cause and effects of gambling addiction</w:t>
      </w:r>
    </w:p>
    <w:p w:rsidR="00C234C6" w:rsidRPr="0019171A" w:rsidRDefault="006C3DE2" w:rsidP="0019171A">
      <w:pPr>
        <w:spacing w:line="480" w:lineRule="auto"/>
        <w:ind w:firstLine="720"/>
        <w:jc w:val="both"/>
        <w:rPr>
          <w:rFonts w:ascii="Times New Roman" w:hAnsi="Times New Roman" w:cs="Times New Roman"/>
          <w:sz w:val="24"/>
          <w:szCs w:val="24"/>
        </w:rPr>
      </w:pPr>
      <w:r w:rsidRPr="0019171A">
        <w:rPr>
          <w:rFonts w:ascii="Times New Roman" w:hAnsi="Times New Roman" w:cs="Times New Roman"/>
          <w:sz w:val="24"/>
          <w:szCs w:val="24"/>
        </w:rPr>
        <w:t xml:space="preserve">Gambling has become one of the most common forms of human vices, gambling operates on the misconception of easily making money however the resultant effect is </w:t>
      </w:r>
      <w:r w:rsidRPr="0019171A">
        <w:rPr>
          <w:rFonts w:ascii="Times New Roman" w:hAnsi="Times New Roman" w:cs="Times New Roman"/>
          <w:sz w:val="24"/>
          <w:szCs w:val="24"/>
        </w:rPr>
        <w:t>always a financial ruin. Luck has never favored the gamblers in either form of gambling be it sports gambling, casino or even poker and due to this the gambling</w:t>
      </w:r>
      <w:r w:rsidR="00F1456B" w:rsidRPr="0019171A">
        <w:rPr>
          <w:rFonts w:ascii="Times New Roman" w:hAnsi="Times New Roman" w:cs="Times New Roman"/>
          <w:sz w:val="24"/>
          <w:szCs w:val="24"/>
        </w:rPr>
        <w:t xml:space="preserve"> industry</w:t>
      </w:r>
      <w:r w:rsidRPr="0019171A">
        <w:rPr>
          <w:rFonts w:ascii="Times New Roman" w:hAnsi="Times New Roman" w:cs="Times New Roman"/>
          <w:sz w:val="24"/>
          <w:szCs w:val="24"/>
        </w:rPr>
        <w:t xml:space="preserve"> has continued to grow steadily to become one of the most prominent industries of our t</w:t>
      </w:r>
      <w:r w:rsidRPr="0019171A">
        <w:rPr>
          <w:rFonts w:ascii="Times New Roman" w:hAnsi="Times New Roman" w:cs="Times New Roman"/>
          <w:sz w:val="24"/>
          <w:szCs w:val="24"/>
        </w:rPr>
        <w:t>ime.</w:t>
      </w:r>
      <w:r w:rsidR="008F4F2D" w:rsidRPr="0019171A">
        <w:rPr>
          <w:rFonts w:ascii="Times New Roman" w:hAnsi="Times New Roman" w:cs="Times New Roman"/>
          <w:sz w:val="24"/>
          <w:szCs w:val="24"/>
        </w:rPr>
        <w:t xml:space="preserve"> Gambling involves a variety of activities that are not however limited to purchase of lottery tickets, casinos and slot machines but also involves making a bet with a friend and even entering a raffle.</w:t>
      </w:r>
      <w:r w:rsidR="00F824F5" w:rsidRPr="0019171A">
        <w:rPr>
          <w:rFonts w:ascii="Times New Roman" w:hAnsi="Times New Roman" w:cs="Times New Roman"/>
          <w:sz w:val="24"/>
          <w:szCs w:val="24"/>
        </w:rPr>
        <w:t xml:space="preserve"> Gambling has become an addiction to many people around the world especially in upcoming countries and has become a cause of the sep</w:t>
      </w:r>
      <w:r w:rsidR="00F94FC7">
        <w:rPr>
          <w:rFonts w:ascii="Times New Roman" w:hAnsi="Times New Roman" w:cs="Times New Roman"/>
          <w:sz w:val="24"/>
          <w:szCs w:val="24"/>
        </w:rPr>
        <w:t xml:space="preserve">aration of families and divorce </w:t>
      </w:r>
      <w:r w:rsidR="00F1456B" w:rsidRPr="0019171A">
        <w:rPr>
          <w:rFonts w:ascii="Times New Roman" w:eastAsia="Times New Roman" w:hAnsi="Times New Roman" w:cs="Times New Roman"/>
          <w:sz w:val="24"/>
          <w:szCs w:val="24"/>
        </w:rPr>
        <w:t>(</w:t>
      </w:r>
      <w:r w:rsidR="00F94FC7">
        <w:rPr>
          <w:rFonts w:ascii="Times New Roman" w:eastAsia="Times New Roman" w:hAnsi="Times New Roman" w:cs="Times New Roman"/>
          <w:sz w:val="24"/>
          <w:szCs w:val="24"/>
        </w:rPr>
        <w:t xml:space="preserve">Gainsbury, </w:t>
      </w:r>
      <w:r w:rsidR="00F1456B" w:rsidRPr="005C305D">
        <w:rPr>
          <w:rFonts w:ascii="Times New Roman" w:eastAsia="Times New Roman" w:hAnsi="Times New Roman" w:cs="Times New Roman"/>
          <w:sz w:val="24"/>
          <w:szCs w:val="24"/>
        </w:rPr>
        <w:t>2015).</w:t>
      </w:r>
    </w:p>
    <w:p w:rsidR="0019171A" w:rsidRDefault="00F94FC7" w:rsidP="0019171A">
      <w:pPr>
        <w:spacing w:line="48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Chóliz,</w:t>
      </w:r>
      <w:r w:rsidR="006C3DE2" w:rsidRPr="005C305D">
        <w:rPr>
          <w:rFonts w:ascii="Times New Roman" w:eastAsia="Times New Roman" w:hAnsi="Times New Roman" w:cs="Times New Roman"/>
          <w:sz w:val="24"/>
          <w:szCs w:val="24"/>
        </w:rPr>
        <w:t xml:space="preserve"> (2016)</w:t>
      </w:r>
      <w:r w:rsidR="006C3DE2" w:rsidRPr="0019171A">
        <w:rPr>
          <w:rFonts w:ascii="Times New Roman" w:eastAsia="Times New Roman" w:hAnsi="Times New Roman" w:cs="Times New Roman"/>
          <w:sz w:val="24"/>
          <w:szCs w:val="24"/>
        </w:rPr>
        <w:t xml:space="preserve"> has associated several factors </w:t>
      </w:r>
      <w:r w:rsidR="008F4F2D" w:rsidRPr="0019171A">
        <w:rPr>
          <w:rFonts w:ascii="Times New Roman" w:hAnsi="Times New Roman" w:cs="Times New Roman"/>
          <w:sz w:val="24"/>
          <w:szCs w:val="24"/>
        </w:rPr>
        <w:t xml:space="preserve">to the causes of the gambling </w:t>
      </w:r>
      <w:r w:rsidR="006C3DE2" w:rsidRPr="0019171A">
        <w:rPr>
          <w:rFonts w:ascii="Times New Roman" w:hAnsi="Times New Roman" w:cs="Times New Roman"/>
          <w:sz w:val="24"/>
          <w:szCs w:val="24"/>
        </w:rPr>
        <w:t xml:space="preserve">addiction </w:t>
      </w:r>
      <w:r w:rsidR="008F4F2D" w:rsidRPr="0019171A">
        <w:rPr>
          <w:rFonts w:ascii="Times New Roman" w:hAnsi="Times New Roman" w:cs="Times New Roman"/>
          <w:sz w:val="24"/>
          <w:szCs w:val="24"/>
        </w:rPr>
        <w:t xml:space="preserve">including desperation to </w:t>
      </w:r>
      <w:r>
        <w:rPr>
          <w:rFonts w:ascii="Times New Roman" w:hAnsi="Times New Roman" w:cs="Times New Roman"/>
          <w:sz w:val="24"/>
          <w:szCs w:val="24"/>
        </w:rPr>
        <w:t>have money. P</w:t>
      </w:r>
      <w:r w:rsidR="008F4F2D" w:rsidRPr="0019171A">
        <w:rPr>
          <w:rFonts w:ascii="Times New Roman" w:hAnsi="Times New Roman" w:cs="Times New Roman"/>
          <w:sz w:val="24"/>
          <w:szCs w:val="24"/>
        </w:rPr>
        <w:t>eople who are desperate and in dire need of money have found themselves in betting and gambling situations</w:t>
      </w:r>
      <w:r>
        <w:rPr>
          <w:rFonts w:ascii="Times New Roman" w:hAnsi="Times New Roman" w:cs="Times New Roman"/>
          <w:sz w:val="24"/>
          <w:szCs w:val="24"/>
        </w:rPr>
        <w:t xml:space="preserve"> </w:t>
      </w:r>
      <w:r w:rsidR="008F4F2D" w:rsidRPr="0019171A">
        <w:rPr>
          <w:rFonts w:ascii="Times New Roman" w:hAnsi="Times New Roman" w:cs="Times New Roman"/>
          <w:sz w:val="24"/>
          <w:szCs w:val="24"/>
        </w:rPr>
        <w:t>in a bid to make some money</w:t>
      </w:r>
      <w:r>
        <w:rPr>
          <w:rFonts w:ascii="Times New Roman" w:hAnsi="Times New Roman" w:cs="Times New Roman"/>
          <w:sz w:val="24"/>
          <w:szCs w:val="24"/>
        </w:rPr>
        <w:t>. In</w:t>
      </w:r>
      <w:r w:rsidR="00C95792" w:rsidRPr="0019171A">
        <w:rPr>
          <w:rFonts w:ascii="Times New Roman" w:hAnsi="Times New Roman" w:cs="Times New Roman"/>
          <w:sz w:val="24"/>
          <w:szCs w:val="24"/>
        </w:rPr>
        <w:t xml:space="preserve"> some situations someone might try to recover whatever he has lost a decision that leads them into more gambling activities</w:t>
      </w:r>
      <w:r w:rsidR="008F4F2D" w:rsidRPr="0019171A">
        <w:rPr>
          <w:rFonts w:ascii="Times New Roman" w:hAnsi="Times New Roman" w:cs="Times New Roman"/>
          <w:sz w:val="24"/>
          <w:szCs w:val="24"/>
        </w:rPr>
        <w:t>, the desire to experience the thrills and highs of some gamblers ha</w:t>
      </w:r>
      <w:r>
        <w:rPr>
          <w:rFonts w:ascii="Times New Roman" w:hAnsi="Times New Roman" w:cs="Times New Roman"/>
          <w:sz w:val="24"/>
          <w:szCs w:val="24"/>
        </w:rPr>
        <w:t xml:space="preserve">s led others to become gamblers </w:t>
      </w:r>
      <w:r w:rsidRPr="0019171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Arai, </w:t>
      </w:r>
      <w:r>
        <w:rPr>
          <w:rFonts w:ascii="Times New Roman" w:eastAsia="Times New Roman" w:hAnsi="Times New Roman" w:cs="Times New Roman"/>
          <w:sz w:val="24"/>
          <w:szCs w:val="24"/>
        </w:rPr>
        <w:t>2019)</w:t>
      </w:r>
      <w:r>
        <w:rPr>
          <w:rFonts w:ascii="Times New Roman" w:hAnsi="Times New Roman" w:cs="Times New Roman"/>
          <w:sz w:val="24"/>
          <w:szCs w:val="24"/>
        </w:rPr>
        <w:t>. A</w:t>
      </w:r>
      <w:r w:rsidR="008F4F2D" w:rsidRPr="0019171A">
        <w:rPr>
          <w:rFonts w:ascii="Times New Roman" w:hAnsi="Times New Roman" w:cs="Times New Roman"/>
          <w:sz w:val="24"/>
          <w:szCs w:val="24"/>
        </w:rPr>
        <w:t xml:space="preserve">dvertisements aired on mainstream media by gambling houses containing popular figures have been a contributing factor for others to join gambling, others join gambling with the intention of having a feel of the prestigious social status </w:t>
      </w:r>
      <w:r w:rsidR="00C95792" w:rsidRPr="0019171A">
        <w:rPr>
          <w:rFonts w:ascii="Times New Roman" w:hAnsi="Times New Roman" w:cs="Times New Roman"/>
          <w:sz w:val="24"/>
          <w:szCs w:val="24"/>
        </w:rPr>
        <w:t xml:space="preserve">enjoyed by successful gamblers. </w:t>
      </w:r>
      <w:r w:rsidRPr="0019171A">
        <w:rPr>
          <w:rFonts w:ascii="Times New Roman" w:hAnsi="Times New Roman" w:cs="Times New Roman"/>
          <w:sz w:val="24"/>
          <w:szCs w:val="24"/>
        </w:rPr>
        <w:t>Unfortunately,</w:t>
      </w:r>
      <w:r w:rsidR="00C95792" w:rsidRPr="0019171A">
        <w:rPr>
          <w:rFonts w:ascii="Times New Roman" w:hAnsi="Times New Roman" w:cs="Times New Roman"/>
          <w:sz w:val="24"/>
          <w:szCs w:val="24"/>
        </w:rPr>
        <w:t xml:space="preserve"> once the gambling habit takes hold of one’s life; it is not always easy to pull out. </w:t>
      </w:r>
    </w:p>
    <w:p w:rsidR="0019171A" w:rsidRDefault="0019171A" w:rsidP="0019171A">
      <w:pPr>
        <w:spacing w:line="480" w:lineRule="auto"/>
        <w:ind w:firstLine="720"/>
        <w:jc w:val="both"/>
        <w:rPr>
          <w:rFonts w:ascii="Times New Roman" w:hAnsi="Times New Roman" w:cs="Times New Roman"/>
          <w:sz w:val="24"/>
          <w:szCs w:val="24"/>
        </w:rPr>
      </w:pPr>
    </w:p>
    <w:p w:rsidR="008F4F2D" w:rsidRPr="0019171A" w:rsidRDefault="00F94FC7" w:rsidP="0019171A">
      <w:pPr>
        <w:spacing w:line="480" w:lineRule="auto"/>
        <w:jc w:val="both"/>
        <w:rPr>
          <w:rFonts w:ascii="Times New Roman" w:hAnsi="Times New Roman" w:cs="Times New Roman"/>
          <w:sz w:val="24"/>
          <w:szCs w:val="24"/>
        </w:rPr>
      </w:pPr>
      <w:r w:rsidRPr="0019171A">
        <w:rPr>
          <w:rFonts w:ascii="Times New Roman" w:hAnsi="Times New Roman" w:cs="Times New Roman"/>
          <w:sz w:val="24"/>
          <w:szCs w:val="24"/>
        </w:rPr>
        <w:lastRenderedPageBreak/>
        <w:t>Occasionally</w:t>
      </w:r>
      <w:r w:rsidR="006C3DE2" w:rsidRPr="0019171A">
        <w:rPr>
          <w:rFonts w:ascii="Times New Roman" w:hAnsi="Times New Roman" w:cs="Times New Roman"/>
          <w:sz w:val="24"/>
          <w:szCs w:val="24"/>
        </w:rPr>
        <w:t>, a per</w:t>
      </w:r>
      <w:r w:rsidR="006C3DE2" w:rsidRPr="0019171A">
        <w:rPr>
          <w:rFonts w:ascii="Times New Roman" w:hAnsi="Times New Roman" w:cs="Times New Roman"/>
          <w:sz w:val="24"/>
          <w:szCs w:val="24"/>
        </w:rPr>
        <w:t xml:space="preserve">son might win a bet </w:t>
      </w:r>
      <w:r w:rsidRPr="0019171A">
        <w:rPr>
          <w:rFonts w:ascii="Times New Roman" w:hAnsi="Times New Roman" w:cs="Times New Roman"/>
          <w:sz w:val="24"/>
          <w:szCs w:val="24"/>
        </w:rPr>
        <w:t>however;</w:t>
      </w:r>
      <w:r w:rsidR="006C3DE2" w:rsidRPr="0019171A">
        <w:rPr>
          <w:rFonts w:ascii="Times New Roman" w:hAnsi="Times New Roman" w:cs="Times New Roman"/>
          <w:sz w:val="24"/>
          <w:szCs w:val="24"/>
        </w:rPr>
        <w:t xml:space="preserve"> the win might not be able to completely make up for what they have already lost to the betting houses. It is important to note that many gamblers do </w:t>
      </w:r>
      <w:r w:rsidR="00F824F5" w:rsidRPr="0019171A">
        <w:rPr>
          <w:rFonts w:ascii="Times New Roman" w:hAnsi="Times New Roman" w:cs="Times New Roman"/>
          <w:sz w:val="24"/>
          <w:szCs w:val="24"/>
        </w:rPr>
        <w:t>not even come close to recovery and since it becomes to quit gambling, the habit has been considered as a mental disorder by some researchers and the number of gambling people is on the rise each year</w:t>
      </w:r>
      <w:r>
        <w:rPr>
          <w:rFonts w:ascii="Times New Roman" w:hAnsi="Times New Roman" w:cs="Times New Roman"/>
          <w:sz w:val="24"/>
          <w:szCs w:val="24"/>
        </w:rPr>
        <w:t xml:space="preserve"> </w:t>
      </w:r>
      <w:r w:rsidRPr="0019171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Arai, </w:t>
      </w:r>
      <w:r w:rsidRPr="005C305D">
        <w:rPr>
          <w:rFonts w:ascii="Times New Roman" w:eastAsia="Times New Roman" w:hAnsi="Times New Roman" w:cs="Times New Roman"/>
          <w:sz w:val="24"/>
          <w:szCs w:val="24"/>
        </w:rPr>
        <w:t>2019).</w:t>
      </w:r>
      <w:r w:rsidR="00125757" w:rsidRPr="0019171A">
        <w:rPr>
          <w:rFonts w:ascii="Times New Roman" w:hAnsi="Times New Roman" w:cs="Times New Roman"/>
          <w:sz w:val="24"/>
          <w:szCs w:val="24"/>
        </w:rPr>
        <w:t xml:space="preserve"> </w:t>
      </w:r>
    </w:p>
    <w:p w:rsidR="00125757" w:rsidRPr="0019171A" w:rsidRDefault="006C3DE2" w:rsidP="0019171A">
      <w:pPr>
        <w:spacing w:line="480" w:lineRule="auto"/>
        <w:ind w:firstLine="720"/>
        <w:jc w:val="both"/>
        <w:rPr>
          <w:rFonts w:ascii="Times New Roman" w:hAnsi="Times New Roman" w:cs="Times New Roman"/>
          <w:sz w:val="24"/>
          <w:szCs w:val="24"/>
        </w:rPr>
      </w:pPr>
      <w:r w:rsidRPr="0019171A">
        <w:rPr>
          <w:rFonts w:ascii="Times New Roman" w:hAnsi="Times New Roman" w:cs="Times New Roman"/>
          <w:sz w:val="24"/>
          <w:szCs w:val="24"/>
        </w:rPr>
        <w:t xml:space="preserve">People addicted to betting show various signs of addiction such as feeling the need to be secretive about gambling, having a lot of </w:t>
      </w:r>
      <w:r w:rsidRPr="0019171A">
        <w:rPr>
          <w:rFonts w:ascii="Times New Roman" w:hAnsi="Times New Roman" w:cs="Times New Roman"/>
          <w:sz w:val="24"/>
          <w:szCs w:val="24"/>
        </w:rPr>
        <w:t>trouble trying t</w:t>
      </w:r>
      <w:r w:rsidR="00306634" w:rsidRPr="0019171A">
        <w:rPr>
          <w:rFonts w:ascii="Times New Roman" w:hAnsi="Times New Roman" w:cs="Times New Roman"/>
          <w:sz w:val="24"/>
          <w:szCs w:val="24"/>
        </w:rPr>
        <w:t>o</w:t>
      </w:r>
      <w:r w:rsidRPr="0019171A">
        <w:rPr>
          <w:rFonts w:ascii="Times New Roman" w:hAnsi="Times New Roman" w:cs="Times New Roman"/>
          <w:sz w:val="24"/>
          <w:szCs w:val="24"/>
        </w:rPr>
        <w:t xml:space="preserve"> control the gambling habit, the most common sign of gambling has to gamble even when you cannot afford. Naturally, just like any other addiction, the characteristic sign gambling is the inability to stop despite putting in various efforts</w:t>
      </w:r>
      <w:r w:rsidRPr="0019171A">
        <w:rPr>
          <w:rFonts w:ascii="Times New Roman" w:hAnsi="Times New Roman" w:cs="Times New Roman"/>
          <w:sz w:val="24"/>
          <w:szCs w:val="24"/>
        </w:rPr>
        <w:t xml:space="preserve"> to </w:t>
      </w:r>
      <w:r w:rsidR="00F94FC7" w:rsidRPr="0019171A">
        <w:rPr>
          <w:rFonts w:ascii="Times New Roman" w:hAnsi="Times New Roman" w:cs="Times New Roman"/>
          <w:sz w:val="24"/>
          <w:szCs w:val="24"/>
        </w:rPr>
        <w:t>quit;</w:t>
      </w:r>
      <w:r w:rsidRPr="0019171A">
        <w:rPr>
          <w:rFonts w:ascii="Times New Roman" w:hAnsi="Times New Roman" w:cs="Times New Roman"/>
          <w:sz w:val="24"/>
          <w:szCs w:val="24"/>
        </w:rPr>
        <w:t xml:space="preserve"> gamblers always have an inner feeling urging them to try gambling one more time each time the idea to quit gambling pops up in their minds.</w:t>
      </w:r>
      <w:r w:rsidR="007F6ECE" w:rsidRPr="0019171A">
        <w:rPr>
          <w:rFonts w:ascii="Times New Roman" w:hAnsi="Times New Roman" w:cs="Times New Roman"/>
          <w:sz w:val="24"/>
          <w:szCs w:val="24"/>
        </w:rPr>
        <w:t xml:space="preserve"> Feeling anxious at the thought of quitting is a likelihood of gambling addiction </w:t>
      </w:r>
      <w:r w:rsidR="00F94FC7" w:rsidRPr="0019171A">
        <w:rPr>
          <w:rFonts w:ascii="Times New Roman" w:hAnsi="Times New Roman" w:cs="Times New Roman"/>
          <w:sz w:val="24"/>
          <w:szCs w:val="24"/>
        </w:rPr>
        <w:t>however;</w:t>
      </w:r>
      <w:r w:rsidR="007F6ECE" w:rsidRPr="0019171A">
        <w:rPr>
          <w:rFonts w:ascii="Times New Roman" w:hAnsi="Times New Roman" w:cs="Times New Roman"/>
          <w:sz w:val="24"/>
          <w:szCs w:val="24"/>
        </w:rPr>
        <w:t xml:space="preserve"> gamblers are never free to open up about the situations they are </w:t>
      </w:r>
      <w:r w:rsidR="00BE72B2" w:rsidRPr="0019171A">
        <w:rPr>
          <w:rFonts w:ascii="Times New Roman" w:hAnsi="Times New Roman" w:cs="Times New Roman"/>
          <w:sz w:val="24"/>
          <w:szCs w:val="24"/>
        </w:rPr>
        <w:t>undergoing. Taking into consideration the highs and lows that gamblers undergo coupled with the anticipation of big wins, gamblers always alternate between feelings of</w:t>
      </w:r>
      <w:r w:rsidR="00F94FC7">
        <w:rPr>
          <w:rFonts w:ascii="Times New Roman" w:hAnsi="Times New Roman" w:cs="Times New Roman"/>
          <w:sz w:val="24"/>
          <w:szCs w:val="24"/>
        </w:rPr>
        <w:t xml:space="preserve"> despair and extreme excitement </w:t>
      </w:r>
      <w:r w:rsidR="0019171A" w:rsidRPr="0019171A">
        <w:rPr>
          <w:rFonts w:ascii="Times New Roman" w:eastAsia="Times New Roman" w:hAnsi="Times New Roman" w:cs="Times New Roman"/>
          <w:sz w:val="24"/>
          <w:szCs w:val="24"/>
        </w:rPr>
        <w:t>(</w:t>
      </w:r>
      <w:r w:rsidR="00F94FC7">
        <w:rPr>
          <w:rFonts w:ascii="Times New Roman" w:eastAsia="Times New Roman" w:hAnsi="Times New Roman" w:cs="Times New Roman"/>
          <w:sz w:val="24"/>
          <w:szCs w:val="24"/>
        </w:rPr>
        <w:t xml:space="preserve">Arai, </w:t>
      </w:r>
      <w:r w:rsidR="0019171A" w:rsidRPr="005C305D">
        <w:rPr>
          <w:rFonts w:ascii="Times New Roman" w:eastAsia="Times New Roman" w:hAnsi="Times New Roman" w:cs="Times New Roman"/>
          <w:sz w:val="24"/>
          <w:szCs w:val="24"/>
        </w:rPr>
        <w:t>2019).</w:t>
      </w:r>
    </w:p>
    <w:p w:rsidR="0019171A" w:rsidRDefault="006C3DE2" w:rsidP="0019171A">
      <w:pPr>
        <w:spacing w:line="480" w:lineRule="auto"/>
        <w:ind w:firstLine="720"/>
        <w:jc w:val="both"/>
        <w:rPr>
          <w:rFonts w:ascii="Times New Roman" w:hAnsi="Times New Roman" w:cs="Times New Roman"/>
          <w:sz w:val="24"/>
          <w:szCs w:val="24"/>
        </w:rPr>
      </w:pPr>
      <w:r w:rsidRPr="0019171A">
        <w:rPr>
          <w:rFonts w:ascii="Times New Roman" w:hAnsi="Times New Roman" w:cs="Times New Roman"/>
          <w:sz w:val="24"/>
          <w:szCs w:val="24"/>
        </w:rPr>
        <w:t>Gambling can result in various effects ranging from physical, emotional, economic and even social effects. G</w:t>
      </w:r>
      <w:r w:rsidR="00F94FC7">
        <w:rPr>
          <w:rFonts w:ascii="Times New Roman" w:hAnsi="Times New Roman" w:cs="Times New Roman"/>
          <w:sz w:val="24"/>
          <w:szCs w:val="24"/>
        </w:rPr>
        <w:t>ambling has been found to cause</w:t>
      </w:r>
      <w:r w:rsidRPr="0019171A">
        <w:rPr>
          <w:rFonts w:ascii="Times New Roman" w:hAnsi="Times New Roman" w:cs="Times New Roman"/>
          <w:sz w:val="24"/>
          <w:szCs w:val="24"/>
        </w:rPr>
        <w:t xml:space="preserve"> in emotional effects such as anxiety, depression and even thoughts of suicide among gamblers who are not on the bet</w:t>
      </w:r>
      <w:r w:rsidRPr="0019171A">
        <w:rPr>
          <w:rFonts w:ascii="Times New Roman" w:hAnsi="Times New Roman" w:cs="Times New Roman"/>
          <w:sz w:val="24"/>
          <w:szCs w:val="24"/>
        </w:rPr>
        <w:t xml:space="preserve">ter receiving end of the activity. The suicidal thoughts may </w:t>
      </w:r>
      <w:r w:rsidR="00292126" w:rsidRPr="0019171A">
        <w:rPr>
          <w:rFonts w:ascii="Times New Roman" w:hAnsi="Times New Roman" w:cs="Times New Roman"/>
          <w:sz w:val="24"/>
          <w:szCs w:val="24"/>
        </w:rPr>
        <w:t xml:space="preserve">lead a gambler to end his life, in worse situations, gamblers have gambled with their houses, cars among other </w:t>
      </w:r>
      <w:r w:rsidR="00895054" w:rsidRPr="0019171A">
        <w:rPr>
          <w:rFonts w:ascii="Times New Roman" w:hAnsi="Times New Roman" w:cs="Times New Roman"/>
          <w:sz w:val="24"/>
          <w:szCs w:val="24"/>
        </w:rPr>
        <w:t>things,</w:t>
      </w:r>
      <w:r w:rsidR="00292126" w:rsidRPr="0019171A">
        <w:rPr>
          <w:rFonts w:ascii="Times New Roman" w:hAnsi="Times New Roman" w:cs="Times New Roman"/>
          <w:sz w:val="24"/>
          <w:szCs w:val="24"/>
        </w:rPr>
        <w:t xml:space="preserve"> losing everything in the </w:t>
      </w:r>
      <w:r w:rsidR="00895054" w:rsidRPr="0019171A">
        <w:rPr>
          <w:rFonts w:ascii="Times New Roman" w:hAnsi="Times New Roman" w:cs="Times New Roman"/>
          <w:sz w:val="24"/>
          <w:szCs w:val="24"/>
        </w:rPr>
        <w:t>end,</w:t>
      </w:r>
      <w:r w:rsidR="00292126" w:rsidRPr="0019171A">
        <w:rPr>
          <w:rFonts w:ascii="Times New Roman" w:hAnsi="Times New Roman" w:cs="Times New Roman"/>
          <w:sz w:val="24"/>
          <w:szCs w:val="24"/>
        </w:rPr>
        <w:t xml:space="preserve"> they</w:t>
      </w:r>
      <w:r w:rsidR="00895054" w:rsidRPr="0019171A">
        <w:rPr>
          <w:rFonts w:ascii="Times New Roman" w:hAnsi="Times New Roman" w:cs="Times New Roman"/>
          <w:sz w:val="24"/>
          <w:szCs w:val="24"/>
        </w:rPr>
        <w:t xml:space="preserve"> become hopeless and devastated</w:t>
      </w:r>
      <w:r w:rsidR="00F94FC7">
        <w:rPr>
          <w:rFonts w:ascii="Times New Roman" w:hAnsi="Times New Roman" w:cs="Times New Roman"/>
          <w:sz w:val="24"/>
          <w:szCs w:val="24"/>
        </w:rPr>
        <w:t xml:space="preserve"> </w:t>
      </w:r>
      <w:r w:rsidR="00F94FC7" w:rsidRPr="0019171A">
        <w:rPr>
          <w:rFonts w:ascii="Times New Roman" w:eastAsia="Times New Roman" w:hAnsi="Times New Roman" w:cs="Times New Roman"/>
          <w:sz w:val="24"/>
          <w:szCs w:val="24"/>
        </w:rPr>
        <w:t>(</w:t>
      </w:r>
      <w:r w:rsidR="00F94FC7">
        <w:rPr>
          <w:rFonts w:ascii="Times New Roman" w:eastAsia="Times New Roman" w:hAnsi="Times New Roman" w:cs="Times New Roman"/>
          <w:sz w:val="24"/>
          <w:szCs w:val="24"/>
        </w:rPr>
        <w:t xml:space="preserve">Arai, </w:t>
      </w:r>
      <w:r w:rsidR="00F94FC7" w:rsidRPr="005C305D">
        <w:rPr>
          <w:rFonts w:ascii="Times New Roman" w:eastAsia="Times New Roman" w:hAnsi="Times New Roman" w:cs="Times New Roman"/>
          <w:sz w:val="24"/>
          <w:szCs w:val="24"/>
        </w:rPr>
        <w:t>2019).</w:t>
      </w:r>
    </w:p>
    <w:p w:rsidR="007F6ECE" w:rsidRPr="0019171A" w:rsidRDefault="006C3DE2" w:rsidP="0019171A">
      <w:pPr>
        <w:spacing w:line="480" w:lineRule="auto"/>
        <w:ind w:firstLine="720"/>
        <w:jc w:val="both"/>
        <w:rPr>
          <w:rFonts w:ascii="Times New Roman" w:hAnsi="Times New Roman" w:cs="Times New Roman"/>
          <w:sz w:val="24"/>
          <w:szCs w:val="24"/>
        </w:rPr>
      </w:pPr>
      <w:r w:rsidRPr="0019171A">
        <w:rPr>
          <w:rFonts w:ascii="Times New Roman" w:hAnsi="Times New Roman" w:cs="Times New Roman"/>
          <w:sz w:val="24"/>
          <w:szCs w:val="24"/>
        </w:rPr>
        <w:lastRenderedPageBreak/>
        <w:t xml:space="preserve">Besides </w:t>
      </w:r>
      <w:r w:rsidRPr="0019171A">
        <w:rPr>
          <w:rFonts w:ascii="Times New Roman" w:hAnsi="Times New Roman" w:cs="Times New Roman"/>
          <w:sz w:val="24"/>
          <w:szCs w:val="24"/>
        </w:rPr>
        <w:t xml:space="preserve">the emotional impacts having a toll on the individual’s life, the effects may also lead to family </w:t>
      </w:r>
      <w:r w:rsidR="00F94FC7" w:rsidRPr="0019171A">
        <w:rPr>
          <w:rFonts w:ascii="Times New Roman" w:hAnsi="Times New Roman" w:cs="Times New Roman"/>
          <w:sz w:val="24"/>
          <w:szCs w:val="24"/>
        </w:rPr>
        <w:t>disintegration,</w:t>
      </w:r>
      <w:r w:rsidRPr="0019171A">
        <w:rPr>
          <w:rFonts w:ascii="Times New Roman" w:hAnsi="Times New Roman" w:cs="Times New Roman"/>
          <w:sz w:val="24"/>
          <w:szCs w:val="24"/>
        </w:rPr>
        <w:t xml:space="preserve"> as gamblers are always aggressive after losing</w:t>
      </w:r>
      <w:r w:rsidR="00593DD0" w:rsidRPr="0019171A">
        <w:rPr>
          <w:rFonts w:ascii="Times New Roman" w:hAnsi="Times New Roman" w:cs="Times New Roman"/>
          <w:sz w:val="24"/>
          <w:szCs w:val="24"/>
        </w:rPr>
        <w:t>, in addition to being aggressive, gambling addicts always tend to be pre-occupied with gambling and lack interest in everything around them including their relationships and families</w:t>
      </w:r>
      <w:r w:rsidRPr="0019171A">
        <w:rPr>
          <w:rFonts w:ascii="Times New Roman" w:hAnsi="Times New Roman" w:cs="Times New Roman"/>
          <w:sz w:val="24"/>
          <w:szCs w:val="24"/>
        </w:rPr>
        <w:t xml:space="preserve">. While the addicted person will </w:t>
      </w:r>
      <w:r w:rsidR="00E46ACB" w:rsidRPr="0019171A">
        <w:rPr>
          <w:rFonts w:ascii="Times New Roman" w:hAnsi="Times New Roman" w:cs="Times New Roman"/>
          <w:sz w:val="24"/>
          <w:szCs w:val="24"/>
        </w:rPr>
        <w:t>gambling addiction, his family is also bound to face economic challenges resulting from the gambling activities</w:t>
      </w:r>
      <w:r w:rsidR="00F94FC7">
        <w:rPr>
          <w:rFonts w:ascii="Times New Roman" w:hAnsi="Times New Roman" w:cs="Times New Roman"/>
          <w:sz w:val="24"/>
          <w:szCs w:val="24"/>
        </w:rPr>
        <w:t xml:space="preserve"> </w:t>
      </w:r>
      <w:r w:rsidR="00F94FC7" w:rsidRPr="0019171A">
        <w:rPr>
          <w:rFonts w:ascii="Times New Roman" w:eastAsia="Times New Roman" w:hAnsi="Times New Roman" w:cs="Times New Roman"/>
          <w:sz w:val="24"/>
          <w:szCs w:val="24"/>
        </w:rPr>
        <w:t>(</w:t>
      </w:r>
      <w:r w:rsidR="00F94FC7">
        <w:rPr>
          <w:rFonts w:ascii="Times New Roman" w:eastAsia="Times New Roman" w:hAnsi="Times New Roman" w:cs="Times New Roman"/>
          <w:sz w:val="24"/>
          <w:szCs w:val="24"/>
        </w:rPr>
        <w:t xml:space="preserve">Arai, </w:t>
      </w:r>
      <w:r w:rsidR="00F94FC7">
        <w:rPr>
          <w:rFonts w:ascii="Times New Roman" w:eastAsia="Times New Roman" w:hAnsi="Times New Roman" w:cs="Times New Roman"/>
          <w:sz w:val="24"/>
          <w:szCs w:val="24"/>
        </w:rPr>
        <w:t>2019)</w:t>
      </w:r>
      <w:r w:rsidR="00E46ACB" w:rsidRPr="0019171A">
        <w:rPr>
          <w:rFonts w:ascii="Times New Roman" w:hAnsi="Times New Roman" w:cs="Times New Roman"/>
          <w:sz w:val="24"/>
          <w:szCs w:val="24"/>
        </w:rPr>
        <w:t>.</w:t>
      </w:r>
      <w:r w:rsidR="002D1287" w:rsidRPr="0019171A">
        <w:rPr>
          <w:rFonts w:ascii="Times New Roman" w:hAnsi="Times New Roman" w:cs="Times New Roman"/>
          <w:sz w:val="24"/>
          <w:szCs w:val="24"/>
        </w:rPr>
        <w:t xml:space="preserve"> Spending a lot of money on gambling leaves the family with nothing to survive on subsequently leading to family break up as the woman may see the man as not being concerned.</w:t>
      </w:r>
      <w:r w:rsidR="00DF3959" w:rsidRPr="0019171A">
        <w:rPr>
          <w:rFonts w:ascii="Times New Roman" w:hAnsi="Times New Roman" w:cs="Times New Roman"/>
          <w:sz w:val="24"/>
          <w:szCs w:val="24"/>
        </w:rPr>
        <w:t xml:space="preserve"> There is always reluctance among gambling addicts to spend their money on household and basic items such as food and clothing for the children as every cash that come their way according to them is meant for gambling.</w:t>
      </w:r>
      <w:r w:rsidR="00593DD0" w:rsidRPr="0019171A">
        <w:rPr>
          <w:rFonts w:ascii="Times New Roman" w:hAnsi="Times New Roman" w:cs="Times New Roman"/>
          <w:sz w:val="24"/>
          <w:szCs w:val="24"/>
        </w:rPr>
        <w:t xml:space="preserve"> Consequently, gambling addicts </w:t>
      </w:r>
      <w:r w:rsidR="00306634" w:rsidRPr="0019171A">
        <w:rPr>
          <w:rFonts w:ascii="Times New Roman" w:hAnsi="Times New Roman" w:cs="Times New Roman"/>
          <w:sz w:val="24"/>
          <w:szCs w:val="24"/>
        </w:rPr>
        <w:t>fail to pay household bills such as electricity, postage and garbage collection bills as the money is used to fun</w:t>
      </w:r>
      <w:r w:rsidR="00F94FC7">
        <w:rPr>
          <w:rFonts w:ascii="Times New Roman" w:hAnsi="Times New Roman" w:cs="Times New Roman"/>
          <w:sz w:val="24"/>
          <w:szCs w:val="24"/>
        </w:rPr>
        <w:t xml:space="preserve">d their gambling spree (Chóliz, </w:t>
      </w:r>
      <w:r w:rsidR="0019171A" w:rsidRPr="0019171A">
        <w:rPr>
          <w:rFonts w:ascii="Times New Roman" w:hAnsi="Times New Roman" w:cs="Times New Roman"/>
          <w:sz w:val="24"/>
          <w:szCs w:val="24"/>
        </w:rPr>
        <w:t>2016)</w:t>
      </w:r>
      <w:r w:rsidR="00F94FC7">
        <w:rPr>
          <w:rFonts w:ascii="Times New Roman" w:hAnsi="Times New Roman" w:cs="Times New Roman"/>
          <w:sz w:val="24"/>
          <w:szCs w:val="24"/>
        </w:rPr>
        <w:t>.</w:t>
      </w:r>
    </w:p>
    <w:p w:rsidR="0019171A" w:rsidRDefault="006C3DE2" w:rsidP="0019171A">
      <w:pPr>
        <w:spacing w:line="480" w:lineRule="auto"/>
        <w:ind w:firstLine="720"/>
        <w:jc w:val="both"/>
        <w:rPr>
          <w:rFonts w:ascii="Times New Roman" w:hAnsi="Times New Roman" w:cs="Times New Roman"/>
          <w:sz w:val="24"/>
          <w:szCs w:val="24"/>
        </w:rPr>
      </w:pPr>
      <w:r w:rsidRPr="0019171A">
        <w:rPr>
          <w:rFonts w:ascii="Times New Roman" w:hAnsi="Times New Roman" w:cs="Times New Roman"/>
          <w:sz w:val="24"/>
          <w:szCs w:val="24"/>
        </w:rPr>
        <w:t>In case a gambler acquires funding from an external source, calls from debt collectors and creditors may erode relationships and marriages.</w:t>
      </w:r>
      <w:r w:rsidR="005E3F06" w:rsidRPr="0019171A">
        <w:rPr>
          <w:rFonts w:ascii="Times New Roman" w:hAnsi="Times New Roman" w:cs="Times New Roman"/>
          <w:sz w:val="24"/>
          <w:szCs w:val="24"/>
        </w:rPr>
        <w:t xml:space="preserve"> Financial strain resulting from gambling activities is not only felt by the family but rather it is felt by the extended family as all support is brought to an end</w:t>
      </w:r>
      <w:r w:rsidR="00F94FC7">
        <w:rPr>
          <w:rFonts w:ascii="Times New Roman" w:hAnsi="Times New Roman" w:cs="Times New Roman"/>
          <w:sz w:val="24"/>
          <w:szCs w:val="24"/>
        </w:rPr>
        <w:t xml:space="preserve"> </w:t>
      </w:r>
      <w:r w:rsidR="00F94FC7" w:rsidRPr="0019171A">
        <w:rPr>
          <w:rFonts w:ascii="Times New Roman" w:eastAsia="Times New Roman" w:hAnsi="Times New Roman" w:cs="Times New Roman"/>
          <w:sz w:val="24"/>
          <w:szCs w:val="24"/>
        </w:rPr>
        <w:t>(</w:t>
      </w:r>
      <w:r w:rsidR="00F94FC7">
        <w:rPr>
          <w:rFonts w:ascii="Times New Roman" w:eastAsia="Times New Roman" w:hAnsi="Times New Roman" w:cs="Times New Roman"/>
          <w:sz w:val="24"/>
          <w:szCs w:val="24"/>
        </w:rPr>
        <w:t xml:space="preserve">Arai, </w:t>
      </w:r>
      <w:r w:rsidR="00F94FC7">
        <w:rPr>
          <w:rFonts w:ascii="Times New Roman" w:eastAsia="Times New Roman" w:hAnsi="Times New Roman" w:cs="Times New Roman"/>
          <w:sz w:val="24"/>
          <w:szCs w:val="24"/>
        </w:rPr>
        <w:t>2019)</w:t>
      </w:r>
      <w:r w:rsidR="005E3F06" w:rsidRPr="0019171A">
        <w:rPr>
          <w:rFonts w:ascii="Times New Roman" w:hAnsi="Times New Roman" w:cs="Times New Roman"/>
          <w:sz w:val="24"/>
          <w:szCs w:val="24"/>
        </w:rPr>
        <w:t>. Children of gambling have to tolerate and persevere the emotional and physical abandonment throughout their lives</w:t>
      </w:r>
      <w:r w:rsidR="008F0F62" w:rsidRPr="0019171A">
        <w:rPr>
          <w:rFonts w:ascii="Times New Roman" w:hAnsi="Times New Roman" w:cs="Times New Roman"/>
          <w:sz w:val="24"/>
          <w:szCs w:val="24"/>
        </w:rPr>
        <w:t xml:space="preserve">. Compulsive gambling involving the use of credit cards to pay for casinos and online betting may lead to incurring </w:t>
      </w:r>
      <w:r w:rsidR="00F94FC7" w:rsidRPr="0019171A">
        <w:rPr>
          <w:rFonts w:ascii="Times New Roman" w:hAnsi="Times New Roman" w:cs="Times New Roman"/>
          <w:sz w:val="24"/>
          <w:szCs w:val="24"/>
        </w:rPr>
        <w:t>many</w:t>
      </w:r>
      <w:r w:rsidR="008F0F62" w:rsidRPr="0019171A">
        <w:rPr>
          <w:rFonts w:ascii="Times New Roman" w:hAnsi="Times New Roman" w:cs="Times New Roman"/>
          <w:sz w:val="24"/>
          <w:szCs w:val="24"/>
        </w:rPr>
        <w:t xml:space="preserve"> debts and lose of set goals</w:t>
      </w:r>
      <w:r w:rsidR="00F94FC7" w:rsidRPr="00F94FC7">
        <w:rPr>
          <w:rFonts w:ascii="Times New Roman" w:eastAsia="Times New Roman" w:hAnsi="Times New Roman" w:cs="Times New Roman"/>
          <w:sz w:val="24"/>
          <w:szCs w:val="24"/>
        </w:rPr>
        <w:t xml:space="preserve"> </w:t>
      </w:r>
      <w:r w:rsidR="00F94FC7">
        <w:rPr>
          <w:rFonts w:ascii="Times New Roman" w:eastAsia="Times New Roman" w:hAnsi="Times New Roman" w:cs="Times New Roman"/>
          <w:sz w:val="24"/>
          <w:szCs w:val="24"/>
        </w:rPr>
        <w:t xml:space="preserve">(Chóliz, </w:t>
      </w:r>
      <w:r w:rsidR="00F94FC7" w:rsidRPr="005C305D">
        <w:rPr>
          <w:rFonts w:ascii="Times New Roman" w:eastAsia="Times New Roman" w:hAnsi="Times New Roman" w:cs="Times New Roman"/>
          <w:sz w:val="24"/>
          <w:szCs w:val="24"/>
        </w:rPr>
        <w:t>2016).</w:t>
      </w:r>
      <w:r w:rsidR="008D3D47" w:rsidRPr="0019171A">
        <w:rPr>
          <w:rFonts w:ascii="Times New Roman" w:hAnsi="Times New Roman" w:cs="Times New Roman"/>
          <w:sz w:val="24"/>
          <w:szCs w:val="24"/>
        </w:rPr>
        <w:t xml:space="preserve"> A condition of financial devastation is therefore created that may push the gamblers to steal and other desperate ways to acquire money for gambling.  </w:t>
      </w:r>
    </w:p>
    <w:p w:rsidR="0019171A" w:rsidRDefault="0019171A" w:rsidP="0019171A">
      <w:pPr>
        <w:spacing w:line="480" w:lineRule="auto"/>
        <w:jc w:val="both"/>
        <w:rPr>
          <w:rFonts w:ascii="Times New Roman" w:hAnsi="Times New Roman" w:cs="Times New Roman"/>
          <w:sz w:val="24"/>
          <w:szCs w:val="24"/>
        </w:rPr>
      </w:pPr>
    </w:p>
    <w:p w:rsidR="002D1287" w:rsidRPr="0019171A" w:rsidRDefault="006C3DE2" w:rsidP="00F94FC7">
      <w:pPr>
        <w:spacing w:line="480" w:lineRule="auto"/>
        <w:jc w:val="both"/>
        <w:rPr>
          <w:rFonts w:ascii="Times New Roman" w:hAnsi="Times New Roman" w:cs="Times New Roman"/>
          <w:sz w:val="24"/>
          <w:szCs w:val="24"/>
        </w:rPr>
      </w:pPr>
      <w:r w:rsidRPr="0019171A">
        <w:rPr>
          <w:rFonts w:ascii="Times New Roman" w:hAnsi="Times New Roman" w:cs="Times New Roman"/>
          <w:sz w:val="24"/>
          <w:szCs w:val="24"/>
        </w:rPr>
        <w:lastRenderedPageBreak/>
        <w:t>Gambling is a contributing factor to the loss of jobs; gambling addicts may miss going to work or in some serious and extreme situations go to work distracted</w:t>
      </w:r>
      <w:r w:rsidR="00DF3959" w:rsidRPr="0019171A">
        <w:rPr>
          <w:rFonts w:ascii="Times New Roman" w:hAnsi="Times New Roman" w:cs="Times New Roman"/>
          <w:sz w:val="24"/>
          <w:szCs w:val="24"/>
        </w:rPr>
        <w:t xml:space="preserve">, this results in poor performance at the workplace thus resulting in </w:t>
      </w:r>
      <w:r w:rsidR="0019171A" w:rsidRPr="0019171A">
        <w:rPr>
          <w:rFonts w:ascii="Times New Roman" w:hAnsi="Times New Roman" w:cs="Times New Roman"/>
          <w:sz w:val="24"/>
          <w:szCs w:val="24"/>
        </w:rPr>
        <w:t>loss</w:t>
      </w:r>
      <w:r w:rsidR="00DF3959" w:rsidRPr="0019171A">
        <w:rPr>
          <w:rFonts w:ascii="Times New Roman" w:hAnsi="Times New Roman" w:cs="Times New Roman"/>
          <w:sz w:val="24"/>
          <w:szCs w:val="24"/>
        </w:rPr>
        <w:t xml:space="preserve"> of jobs. Missing jobs to go and gamble has become a norm among gamblers</w:t>
      </w:r>
      <w:r w:rsidR="00F94FC7">
        <w:rPr>
          <w:rFonts w:ascii="Times New Roman" w:hAnsi="Times New Roman" w:cs="Times New Roman"/>
          <w:sz w:val="24"/>
          <w:szCs w:val="24"/>
        </w:rPr>
        <w:t xml:space="preserve"> (</w:t>
      </w:r>
      <w:r w:rsidR="00F94FC7">
        <w:rPr>
          <w:rFonts w:ascii="Times New Roman" w:eastAsia="Times New Roman" w:hAnsi="Times New Roman" w:cs="Times New Roman"/>
          <w:sz w:val="24"/>
          <w:szCs w:val="24"/>
        </w:rPr>
        <w:t xml:space="preserve">Chóliz, </w:t>
      </w:r>
      <w:r w:rsidR="00F94FC7" w:rsidRPr="005C305D">
        <w:rPr>
          <w:rFonts w:ascii="Times New Roman" w:eastAsia="Times New Roman" w:hAnsi="Times New Roman" w:cs="Times New Roman"/>
          <w:sz w:val="24"/>
          <w:szCs w:val="24"/>
        </w:rPr>
        <w:t>2016).</w:t>
      </w:r>
    </w:p>
    <w:p w:rsidR="00BE72B2" w:rsidRPr="0019171A" w:rsidRDefault="006C3DE2" w:rsidP="0019171A">
      <w:pPr>
        <w:spacing w:line="480" w:lineRule="auto"/>
        <w:jc w:val="both"/>
        <w:rPr>
          <w:rFonts w:ascii="Times New Roman" w:hAnsi="Times New Roman" w:cs="Times New Roman"/>
          <w:sz w:val="24"/>
          <w:szCs w:val="24"/>
        </w:rPr>
      </w:pPr>
      <w:r w:rsidRPr="0019171A">
        <w:rPr>
          <w:rFonts w:ascii="Times New Roman" w:hAnsi="Times New Roman" w:cs="Times New Roman"/>
          <w:sz w:val="24"/>
          <w:szCs w:val="24"/>
        </w:rPr>
        <w:t xml:space="preserve">In conclusion, gambling is an activity that is caused by the desire to live a modest life by acquiring much money through easy </w:t>
      </w:r>
      <w:r w:rsidR="0019171A" w:rsidRPr="0019171A">
        <w:rPr>
          <w:rFonts w:ascii="Times New Roman" w:hAnsi="Times New Roman" w:cs="Times New Roman"/>
          <w:sz w:val="24"/>
          <w:szCs w:val="24"/>
        </w:rPr>
        <w:t>means;</w:t>
      </w:r>
      <w:r w:rsidRPr="0019171A">
        <w:rPr>
          <w:rFonts w:ascii="Times New Roman" w:hAnsi="Times New Roman" w:cs="Times New Roman"/>
          <w:sz w:val="24"/>
          <w:szCs w:val="24"/>
        </w:rPr>
        <w:t xml:space="preserve"> this ambition does not always materialize as gambling leads to damaging </w:t>
      </w:r>
      <w:r w:rsidRPr="0019171A">
        <w:rPr>
          <w:rFonts w:ascii="Times New Roman" w:hAnsi="Times New Roman" w:cs="Times New Roman"/>
          <w:sz w:val="24"/>
          <w:szCs w:val="24"/>
        </w:rPr>
        <w:t xml:space="preserve">effects on one's finances with the subsequent attempt to chase loses becoming </w:t>
      </w:r>
      <w:r w:rsidR="00F1456B" w:rsidRPr="0019171A">
        <w:rPr>
          <w:rFonts w:ascii="Times New Roman" w:hAnsi="Times New Roman" w:cs="Times New Roman"/>
          <w:sz w:val="24"/>
          <w:szCs w:val="24"/>
        </w:rPr>
        <w:t>outrageous.</w:t>
      </w:r>
    </w:p>
    <w:p w:rsidR="0019171A" w:rsidRPr="0019171A" w:rsidRDefault="0019171A" w:rsidP="0019171A">
      <w:pPr>
        <w:spacing w:line="480" w:lineRule="auto"/>
        <w:jc w:val="both"/>
        <w:rPr>
          <w:rFonts w:ascii="Times New Roman" w:hAnsi="Times New Roman" w:cs="Times New Roman"/>
          <w:sz w:val="24"/>
          <w:szCs w:val="24"/>
        </w:rPr>
      </w:pPr>
    </w:p>
    <w:p w:rsidR="0019171A" w:rsidRPr="0019171A" w:rsidRDefault="0019171A" w:rsidP="0019171A">
      <w:pPr>
        <w:spacing w:line="480" w:lineRule="auto"/>
        <w:jc w:val="both"/>
        <w:rPr>
          <w:rFonts w:ascii="Times New Roman" w:hAnsi="Times New Roman" w:cs="Times New Roman"/>
          <w:sz w:val="24"/>
          <w:szCs w:val="24"/>
        </w:rPr>
      </w:pPr>
    </w:p>
    <w:p w:rsidR="0019171A" w:rsidRPr="0019171A" w:rsidRDefault="0019171A" w:rsidP="0019171A">
      <w:pPr>
        <w:spacing w:line="480" w:lineRule="auto"/>
        <w:jc w:val="both"/>
        <w:rPr>
          <w:rFonts w:ascii="Times New Roman" w:hAnsi="Times New Roman" w:cs="Times New Roman"/>
          <w:sz w:val="24"/>
          <w:szCs w:val="24"/>
        </w:rPr>
      </w:pPr>
    </w:p>
    <w:p w:rsidR="0019171A" w:rsidRPr="0019171A" w:rsidRDefault="0019171A" w:rsidP="0019171A">
      <w:pPr>
        <w:spacing w:line="480" w:lineRule="auto"/>
        <w:jc w:val="both"/>
        <w:rPr>
          <w:rFonts w:ascii="Times New Roman" w:hAnsi="Times New Roman" w:cs="Times New Roman"/>
          <w:sz w:val="24"/>
          <w:szCs w:val="24"/>
        </w:rPr>
      </w:pPr>
    </w:p>
    <w:p w:rsidR="0019171A" w:rsidRPr="0019171A" w:rsidRDefault="0019171A" w:rsidP="0019171A">
      <w:pPr>
        <w:spacing w:line="480" w:lineRule="auto"/>
        <w:jc w:val="both"/>
        <w:rPr>
          <w:rFonts w:ascii="Times New Roman" w:hAnsi="Times New Roman" w:cs="Times New Roman"/>
          <w:sz w:val="24"/>
          <w:szCs w:val="24"/>
        </w:rPr>
      </w:pPr>
    </w:p>
    <w:p w:rsidR="0019171A" w:rsidRPr="0019171A" w:rsidRDefault="0019171A" w:rsidP="0019171A">
      <w:pPr>
        <w:spacing w:line="480" w:lineRule="auto"/>
        <w:jc w:val="both"/>
        <w:rPr>
          <w:rFonts w:ascii="Times New Roman" w:hAnsi="Times New Roman" w:cs="Times New Roman"/>
          <w:sz w:val="24"/>
          <w:szCs w:val="24"/>
        </w:rPr>
      </w:pPr>
    </w:p>
    <w:p w:rsidR="0019171A" w:rsidRPr="0019171A" w:rsidRDefault="0019171A" w:rsidP="0019171A">
      <w:pPr>
        <w:spacing w:line="480" w:lineRule="auto"/>
        <w:jc w:val="both"/>
        <w:rPr>
          <w:rFonts w:ascii="Times New Roman" w:hAnsi="Times New Roman" w:cs="Times New Roman"/>
          <w:sz w:val="24"/>
          <w:szCs w:val="24"/>
        </w:rPr>
      </w:pPr>
    </w:p>
    <w:p w:rsidR="0019171A" w:rsidRPr="0019171A" w:rsidRDefault="0019171A" w:rsidP="0019171A">
      <w:pPr>
        <w:spacing w:line="480" w:lineRule="auto"/>
        <w:jc w:val="both"/>
        <w:rPr>
          <w:rFonts w:ascii="Times New Roman" w:hAnsi="Times New Roman" w:cs="Times New Roman"/>
          <w:sz w:val="24"/>
          <w:szCs w:val="24"/>
        </w:rPr>
      </w:pPr>
    </w:p>
    <w:p w:rsidR="0019171A" w:rsidRPr="0019171A" w:rsidRDefault="0019171A" w:rsidP="0019171A">
      <w:pPr>
        <w:spacing w:line="480" w:lineRule="auto"/>
        <w:jc w:val="both"/>
        <w:rPr>
          <w:rFonts w:ascii="Times New Roman" w:hAnsi="Times New Roman" w:cs="Times New Roman"/>
          <w:sz w:val="24"/>
          <w:szCs w:val="24"/>
        </w:rPr>
      </w:pPr>
    </w:p>
    <w:p w:rsidR="0019171A" w:rsidRPr="0019171A" w:rsidRDefault="0019171A" w:rsidP="0019171A">
      <w:pPr>
        <w:spacing w:line="480" w:lineRule="auto"/>
        <w:jc w:val="both"/>
        <w:rPr>
          <w:rFonts w:ascii="Times New Roman" w:hAnsi="Times New Roman" w:cs="Times New Roman"/>
          <w:sz w:val="24"/>
          <w:szCs w:val="24"/>
        </w:rPr>
      </w:pPr>
    </w:p>
    <w:p w:rsidR="0012079A" w:rsidRDefault="0012079A" w:rsidP="0019171A">
      <w:pPr>
        <w:spacing w:line="480" w:lineRule="auto"/>
        <w:jc w:val="both"/>
        <w:rPr>
          <w:rFonts w:ascii="Times New Roman" w:hAnsi="Times New Roman" w:cs="Times New Roman"/>
          <w:b/>
          <w:sz w:val="24"/>
          <w:szCs w:val="24"/>
        </w:rPr>
      </w:pPr>
    </w:p>
    <w:p w:rsidR="0019171A" w:rsidRPr="0019171A" w:rsidRDefault="006C3DE2" w:rsidP="0012079A">
      <w:pPr>
        <w:spacing w:line="480" w:lineRule="auto"/>
        <w:jc w:val="center"/>
        <w:rPr>
          <w:rFonts w:ascii="Times New Roman" w:hAnsi="Times New Roman" w:cs="Times New Roman"/>
          <w:b/>
          <w:sz w:val="24"/>
          <w:szCs w:val="24"/>
        </w:rPr>
      </w:pPr>
      <w:r w:rsidRPr="0019171A">
        <w:rPr>
          <w:rFonts w:ascii="Times New Roman" w:hAnsi="Times New Roman" w:cs="Times New Roman"/>
          <w:b/>
          <w:sz w:val="24"/>
          <w:szCs w:val="24"/>
        </w:rPr>
        <w:lastRenderedPageBreak/>
        <w:t>References</w:t>
      </w:r>
    </w:p>
    <w:p w:rsidR="0012079A" w:rsidRPr="005C305D" w:rsidRDefault="006C3DE2" w:rsidP="0012079A">
      <w:pPr>
        <w:spacing w:after="0" w:line="480" w:lineRule="auto"/>
        <w:ind w:left="720" w:hanging="720"/>
        <w:rPr>
          <w:rFonts w:ascii="Times New Roman" w:eastAsia="Times New Roman" w:hAnsi="Times New Roman" w:cs="Times New Roman"/>
          <w:sz w:val="24"/>
          <w:szCs w:val="24"/>
        </w:rPr>
      </w:pPr>
      <w:r w:rsidRPr="005C305D">
        <w:rPr>
          <w:rFonts w:ascii="Times New Roman" w:eastAsia="Times New Roman" w:hAnsi="Times New Roman" w:cs="Times New Roman"/>
          <w:sz w:val="24"/>
          <w:szCs w:val="24"/>
        </w:rPr>
        <w:t xml:space="preserve">Arai, K. (2019). Development of Assessment Tool for Factors Related to Pathological Gambling and Risk Judgment. </w:t>
      </w:r>
      <w:r w:rsidRPr="005C305D">
        <w:rPr>
          <w:rFonts w:ascii="Times New Roman" w:eastAsia="Times New Roman" w:hAnsi="Times New Roman" w:cs="Times New Roman"/>
          <w:i/>
          <w:iCs/>
          <w:sz w:val="24"/>
          <w:szCs w:val="24"/>
        </w:rPr>
        <w:t>Impact</w:t>
      </w:r>
      <w:r w:rsidRPr="005C305D">
        <w:rPr>
          <w:rFonts w:ascii="Times New Roman" w:eastAsia="Times New Roman" w:hAnsi="Times New Roman" w:cs="Times New Roman"/>
          <w:sz w:val="24"/>
          <w:szCs w:val="24"/>
        </w:rPr>
        <w:t xml:space="preserve">, </w:t>
      </w:r>
      <w:r w:rsidRPr="005C305D">
        <w:rPr>
          <w:rFonts w:ascii="Times New Roman" w:eastAsia="Times New Roman" w:hAnsi="Times New Roman" w:cs="Times New Roman"/>
          <w:i/>
          <w:iCs/>
          <w:sz w:val="24"/>
          <w:szCs w:val="24"/>
        </w:rPr>
        <w:t>2019</w:t>
      </w:r>
      <w:r w:rsidRPr="005C305D">
        <w:rPr>
          <w:rFonts w:ascii="Times New Roman" w:eastAsia="Times New Roman" w:hAnsi="Times New Roman" w:cs="Times New Roman"/>
          <w:sz w:val="24"/>
          <w:szCs w:val="24"/>
        </w:rPr>
        <w:t>(3), 85-87.</w:t>
      </w:r>
    </w:p>
    <w:p w:rsidR="0012079A" w:rsidRPr="005C305D" w:rsidRDefault="006C3DE2" w:rsidP="0012079A">
      <w:pPr>
        <w:spacing w:after="0" w:line="480" w:lineRule="auto"/>
        <w:ind w:left="720" w:hanging="720"/>
        <w:rPr>
          <w:rFonts w:ascii="Times New Roman" w:eastAsia="Times New Roman" w:hAnsi="Times New Roman" w:cs="Times New Roman"/>
          <w:sz w:val="24"/>
          <w:szCs w:val="24"/>
        </w:rPr>
      </w:pPr>
      <w:r w:rsidRPr="005C305D">
        <w:rPr>
          <w:rFonts w:ascii="Times New Roman" w:eastAsia="Times New Roman" w:hAnsi="Times New Roman" w:cs="Times New Roman"/>
          <w:sz w:val="24"/>
          <w:szCs w:val="24"/>
        </w:rPr>
        <w:t xml:space="preserve">Chóliz, M. (2016). The challenge of online gambling: the effect of legalization on the increase in online gambling addiction. </w:t>
      </w:r>
      <w:r w:rsidRPr="005C305D">
        <w:rPr>
          <w:rFonts w:ascii="Times New Roman" w:eastAsia="Times New Roman" w:hAnsi="Times New Roman" w:cs="Times New Roman"/>
          <w:i/>
          <w:iCs/>
          <w:sz w:val="24"/>
          <w:szCs w:val="24"/>
        </w:rPr>
        <w:t>Journal of Gambling Studies</w:t>
      </w:r>
      <w:r w:rsidRPr="005C305D">
        <w:rPr>
          <w:rFonts w:ascii="Times New Roman" w:eastAsia="Times New Roman" w:hAnsi="Times New Roman" w:cs="Times New Roman"/>
          <w:sz w:val="24"/>
          <w:szCs w:val="24"/>
        </w:rPr>
        <w:t xml:space="preserve">, </w:t>
      </w:r>
      <w:r w:rsidRPr="005C305D">
        <w:rPr>
          <w:rFonts w:ascii="Times New Roman" w:eastAsia="Times New Roman" w:hAnsi="Times New Roman" w:cs="Times New Roman"/>
          <w:i/>
          <w:iCs/>
          <w:sz w:val="24"/>
          <w:szCs w:val="24"/>
        </w:rPr>
        <w:t>32</w:t>
      </w:r>
      <w:r w:rsidRPr="005C305D">
        <w:rPr>
          <w:rFonts w:ascii="Times New Roman" w:eastAsia="Times New Roman" w:hAnsi="Times New Roman" w:cs="Times New Roman"/>
          <w:sz w:val="24"/>
          <w:szCs w:val="24"/>
        </w:rPr>
        <w:t>(2), 749-756.</w:t>
      </w:r>
    </w:p>
    <w:p w:rsidR="0012079A" w:rsidRPr="005C305D" w:rsidRDefault="006C3DE2" w:rsidP="0012079A">
      <w:pPr>
        <w:spacing w:after="0" w:line="480" w:lineRule="auto"/>
        <w:ind w:left="720" w:hanging="720"/>
        <w:rPr>
          <w:rFonts w:ascii="Times New Roman" w:eastAsia="Times New Roman" w:hAnsi="Times New Roman" w:cs="Times New Roman"/>
          <w:sz w:val="24"/>
          <w:szCs w:val="24"/>
        </w:rPr>
      </w:pPr>
      <w:r w:rsidRPr="005C305D">
        <w:rPr>
          <w:rFonts w:ascii="Times New Roman" w:eastAsia="Times New Roman" w:hAnsi="Times New Roman" w:cs="Times New Roman"/>
          <w:sz w:val="24"/>
          <w:szCs w:val="24"/>
        </w:rPr>
        <w:t>Gainsbury, S. M. (2015). Online gambling addiction: the relationship between internet</w:t>
      </w:r>
      <w:r w:rsidRPr="005C305D">
        <w:rPr>
          <w:rFonts w:ascii="Times New Roman" w:eastAsia="Times New Roman" w:hAnsi="Times New Roman" w:cs="Times New Roman"/>
          <w:sz w:val="24"/>
          <w:szCs w:val="24"/>
        </w:rPr>
        <w:t xml:space="preserve"> gambling and disordered gambling. </w:t>
      </w:r>
      <w:r w:rsidRPr="005C305D">
        <w:rPr>
          <w:rFonts w:ascii="Times New Roman" w:eastAsia="Times New Roman" w:hAnsi="Times New Roman" w:cs="Times New Roman"/>
          <w:i/>
          <w:iCs/>
          <w:sz w:val="24"/>
          <w:szCs w:val="24"/>
        </w:rPr>
        <w:t>Current Addiction Reports</w:t>
      </w:r>
      <w:r w:rsidRPr="005C305D">
        <w:rPr>
          <w:rFonts w:ascii="Times New Roman" w:eastAsia="Times New Roman" w:hAnsi="Times New Roman" w:cs="Times New Roman"/>
          <w:sz w:val="24"/>
          <w:szCs w:val="24"/>
        </w:rPr>
        <w:t xml:space="preserve">, </w:t>
      </w:r>
      <w:r w:rsidRPr="005C305D">
        <w:rPr>
          <w:rFonts w:ascii="Times New Roman" w:eastAsia="Times New Roman" w:hAnsi="Times New Roman" w:cs="Times New Roman"/>
          <w:i/>
          <w:iCs/>
          <w:sz w:val="24"/>
          <w:szCs w:val="24"/>
        </w:rPr>
        <w:t>2</w:t>
      </w:r>
      <w:r w:rsidRPr="005C305D">
        <w:rPr>
          <w:rFonts w:ascii="Times New Roman" w:eastAsia="Times New Roman" w:hAnsi="Times New Roman" w:cs="Times New Roman"/>
          <w:sz w:val="24"/>
          <w:szCs w:val="24"/>
        </w:rPr>
        <w:t>(2), 185-193.</w:t>
      </w:r>
    </w:p>
    <w:p w:rsidR="0019171A" w:rsidRPr="0019171A" w:rsidRDefault="0019171A" w:rsidP="0019171A">
      <w:pPr>
        <w:spacing w:line="480" w:lineRule="auto"/>
        <w:jc w:val="both"/>
        <w:rPr>
          <w:rFonts w:ascii="Times New Roman" w:hAnsi="Times New Roman" w:cs="Times New Roman"/>
          <w:sz w:val="24"/>
          <w:szCs w:val="24"/>
        </w:rPr>
      </w:pPr>
    </w:p>
    <w:sectPr w:rsidR="0019171A" w:rsidRPr="0019171A" w:rsidSect="001917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DE2" w:rsidRDefault="006C3DE2">
      <w:pPr>
        <w:spacing w:after="0" w:line="240" w:lineRule="auto"/>
      </w:pPr>
      <w:r>
        <w:separator/>
      </w:r>
    </w:p>
  </w:endnote>
  <w:endnote w:type="continuationSeparator" w:id="0">
    <w:p w:rsidR="006C3DE2" w:rsidRDefault="006C3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DE2" w:rsidRDefault="006C3DE2">
      <w:pPr>
        <w:spacing w:after="0" w:line="240" w:lineRule="auto"/>
      </w:pPr>
      <w:r>
        <w:separator/>
      </w:r>
    </w:p>
  </w:footnote>
  <w:footnote w:type="continuationSeparator" w:id="0">
    <w:p w:rsidR="006C3DE2" w:rsidRDefault="006C3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202566"/>
      <w:docPartObj>
        <w:docPartGallery w:val="Page Numbers (Top of Page)"/>
        <w:docPartUnique/>
      </w:docPartObj>
    </w:sdtPr>
    <w:sdtEndPr/>
    <w:sdtContent>
      <w:p w:rsidR="0012079A" w:rsidRPr="0019171A" w:rsidRDefault="006C3DE2" w:rsidP="0012079A">
        <w:pPr>
          <w:pStyle w:val="Header"/>
          <w:jc w:val="center"/>
          <w:rPr>
            <w:rFonts w:ascii="Times New Roman" w:hAnsi="Times New Roman" w:cs="Times New Roman"/>
            <w:sz w:val="24"/>
          </w:rPr>
        </w:pPr>
        <w:r w:rsidRPr="0019171A">
          <w:rPr>
            <w:rFonts w:ascii="Times New Roman" w:hAnsi="Times New Roman" w:cs="Times New Roman"/>
            <w:sz w:val="24"/>
          </w:rPr>
          <w:t>CAUSES AND EFFECTS OF GAMBLING ADDICTION</w:t>
        </w:r>
      </w:p>
      <w:p w:rsidR="0012079A" w:rsidRDefault="006C3DE2">
        <w:pPr>
          <w:pStyle w:val="Header"/>
          <w:jc w:val="right"/>
        </w:pPr>
        <w:r>
          <w:fldChar w:fldCharType="begin"/>
        </w:r>
        <w:r>
          <w:instrText xml:space="preserve"> PAGE   \* MERGEFORMAT </w:instrText>
        </w:r>
        <w:r>
          <w:fldChar w:fldCharType="separate"/>
        </w:r>
        <w:r w:rsidR="00F94FC7">
          <w:rPr>
            <w:noProof/>
          </w:rPr>
          <w:t>2</w:t>
        </w:r>
        <w:r>
          <w:rPr>
            <w:noProof/>
          </w:rPr>
          <w:fldChar w:fldCharType="end"/>
        </w:r>
      </w:p>
    </w:sdtContent>
  </w:sdt>
  <w:p w:rsidR="0012079A" w:rsidRDefault="00120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202564"/>
      <w:docPartObj>
        <w:docPartGallery w:val="Page Numbers (Top of Page)"/>
        <w:docPartUnique/>
      </w:docPartObj>
    </w:sdtPr>
    <w:sdtEndPr/>
    <w:sdtContent>
      <w:p w:rsidR="0019171A" w:rsidRPr="0019171A" w:rsidRDefault="00F94FC7" w:rsidP="00F94FC7">
        <w:pPr>
          <w:pStyle w:val="Header"/>
          <w:rPr>
            <w:rFonts w:ascii="Times New Roman" w:hAnsi="Times New Roman" w:cs="Times New Roman"/>
            <w:sz w:val="24"/>
          </w:rPr>
        </w:pPr>
        <w:r>
          <w:rPr>
            <w:rFonts w:ascii="Times New Roman" w:hAnsi="Times New Roman" w:cs="Times New Roman"/>
            <w:sz w:val="24"/>
          </w:rPr>
          <w:t>Running head</w:t>
        </w:r>
        <w:r w:rsidR="006C3DE2" w:rsidRPr="0019171A">
          <w:rPr>
            <w:rFonts w:ascii="Times New Roman" w:hAnsi="Times New Roman" w:cs="Times New Roman"/>
            <w:sz w:val="24"/>
          </w:rPr>
          <w:t xml:space="preserve">: CAUSES AND EFFECTS OF </w:t>
        </w:r>
        <w:r w:rsidR="006C3DE2" w:rsidRPr="0019171A">
          <w:rPr>
            <w:rFonts w:ascii="Times New Roman" w:hAnsi="Times New Roman" w:cs="Times New Roman"/>
            <w:sz w:val="24"/>
          </w:rPr>
          <w:t>GAMBLING ADDICTION</w:t>
        </w:r>
      </w:p>
      <w:p w:rsidR="0019171A" w:rsidRDefault="0012079A">
        <w:pPr>
          <w:pStyle w:val="Header"/>
          <w:jc w:val="right"/>
        </w:pPr>
        <w:r>
          <w:fldChar w:fldCharType="begin"/>
        </w:r>
        <w:r w:rsidR="006C3DE2">
          <w:instrText xml:space="preserve"> PAGE   \* MERGEFORMAT </w:instrText>
        </w:r>
        <w:r>
          <w:fldChar w:fldCharType="separate"/>
        </w:r>
        <w:r w:rsidR="00F94FC7">
          <w:rPr>
            <w:noProof/>
          </w:rPr>
          <w:t>1</w:t>
        </w:r>
        <w:r>
          <w:rPr>
            <w:noProof/>
          </w:rPr>
          <w:fldChar w:fldCharType="end"/>
        </w:r>
      </w:p>
    </w:sdtContent>
  </w:sdt>
  <w:p w:rsidR="0019171A" w:rsidRDefault="001917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266"/>
    <w:rsid w:val="0012079A"/>
    <w:rsid w:val="00125757"/>
    <w:rsid w:val="0019171A"/>
    <w:rsid w:val="001B0B69"/>
    <w:rsid w:val="00292126"/>
    <w:rsid w:val="002D1287"/>
    <w:rsid w:val="00306634"/>
    <w:rsid w:val="00593DD0"/>
    <w:rsid w:val="005C305D"/>
    <w:rsid w:val="005D0C8D"/>
    <w:rsid w:val="005E3F06"/>
    <w:rsid w:val="00602609"/>
    <w:rsid w:val="006C3DE2"/>
    <w:rsid w:val="00733F0E"/>
    <w:rsid w:val="007F6ECE"/>
    <w:rsid w:val="00895054"/>
    <w:rsid w:val="008D3D47"/>
    <w:rsid w:val="008F0F62"/>
    <w:rsid w:val="008F4F2D"/>
    <w:rsid w:val="00940C74"/>
    <w:rsid w:val="009B2737"/>
    <w:rsid w:val="00A44266"/>
    <w:rsid w:val="00A47CE3"/>
    <w:rsid w:val="00BE72B2"/>
    <w:rsid w:val="00C234C6"/>
    <w:rsid w:val="00C95792"/>
    <w:rsid w:val="00DB51A1"/>
    <w:rsid w:val="00DF3959"/>
    <w:rsid w:val="00E46ACB"/>
    <w:rsid w:val="00F1456B"/>
    <w:rsid w:val="00F824F5"/>
    <w:rsid w:val="00F94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0EE17"/>
  <w15:docId w15:val="{D46CB51D-9CB5-4F69-BE98-A0A78EB76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4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71A"/>
  </w:style>
  <w:style w:type="paragraph" w:styleId="Footer">
    <w:name w:val="footer"/>
    <w:basedOn w:val="Normal"/>
    <w:link w:val="FooterChar"/>
    <w:uiPriority w:val="99"/>
    <w:unhideWhenUsed/>
    <w:rsid w:val="00191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71A"/>
  </w:style>
  <w:style w:type="paragraph" w:styleId="BalloonText">
    <w:name w:val="Balloon Text"/>
    <w:basedOn w:val="Normal"/>
    <w:link w:val="BalloonTextChar"/>
    <w:uiPriority w:val="99"/>
    <w:semiHidden/>
    <w:unhideWhenUsed/>
    <w:rsid w:val="001917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7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hp</cp:lastModifiedBy>
  <cp:revision>2</cp:revision>
  <dcterms:created xsi:type="dcterms:W3CDTF">2019-11-19T16:37:00Z</dcterms:created>
  <dcterms:modified xsi:type="dcterms:W3CDTF">2019-11-19T16:37:00Z</dcterms:modified>
</cp:coreProperties>
</file>